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F855" w14:textId="6DCFA0E7" w:rsidR="00927FF7" w:rsidRDefault="00927FF7" w:rsidP="00927FF7">
      <w:pPr>
        <w:spacing w:after="0" w:line="276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927FF7">
        <w:rPr>
          <w:rFonts w:ascii="Sylfaen" w:hAnsi="Sylfaen"/>
          <w:b/>
          <w:bCs/>
          <w:sz w:val="24"/>
          <w:szCs w:val="24"/>
          <w:lang w:val="hy-AM"/>
        </w:rPr>
        <w:t>ՀԵՏԱԶՈՏԱԿԱՆ ԱՌԱՋԱԿԻ ՁԵՎԱՉԱՓ</w:t>
      </w:r>
    </w:p>
    <w:p w14:paraId="24A05744" w14:textId="35E23075" w:rsidR="00927FF7" w:rsidRPr="00927FF7" w:rsidRDefault="00927FF7" w:rsidP="00927FF7">
      <w:pPr>
        <w:spacing w:after="0" w:line="276" w:lineRule="auto"/>
        <w:rPr>
          <w:rFonts w:ascii="Sylfaen" w:hAnsi="Sylfaen" w:cs="Times New Roman"/>
          <w:b/>
          <w:bCs/>
          <w:sz w:val="24"/>
          <w:szCs w:val="24"/>
          <w:lang w:val="ru-RU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 xml:space="preserve">ՆՄՈՒՇ </w:t>
      </w:r>
      <w:r>
        <w:rPr>
          <w:rFonts w:ascii="Sylfaen" w:hAnsi="Sylfaen"/>
          <w:b/>
          <w:bCs/>
          <w:sz w:val="24"/>
          <w:szCs w:val="24"/>
          <w:lang w:val="ru-RU"/>
        </w:rPr>
        <w:t>1</w:t>
      </w:r>
    </w:p>
    <w:p w14:paraId="50C2DB94" w14:textId="77777777" w:rsidR="00927FF7" w:rsidRDefault="00927FF7" w:rsidP="00927FF7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3A0E35BE" w14:textId="5E6E9794" w:rsidR="008E6604" w:rsidRPr="00927FF7" w:rsidRDefault="00AD10DB" w:rsidP="00927FF7">
      <w:pPr>
        <w:rPr>
          <w:rFonts w:ascii="Sylfaen" w:eastAsia="Times New Roman" w:hAnsi="Sylfaen" w:cs="Times New Roman"/>
          <w:i/>
          <w:i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ՆԵՐԱԾՈՒԹՅՈՒՆ</w:t>
      </w:r>
    </w:p>
    <w:p w14:paraId="4CF651B3" w14:textId="77777777" w:rsidR="005A126F" w:rsidRPr="00AD10DB" w:rsidRDefault="005A126F" w:rsidP="005A126F">
      <w:p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</w:p>
    <w:p w14:paraId="1AA82852" w14:textId="2C0EA885" w:rsidR="005A126F" w:rsidRPr="00AD10DB" w:rsidRDefault="002651E6" w:rsidP="005A126F">
      <w:p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Համառոտ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ներկայացվում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է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առաջարկվող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թեման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՝</w:t>
      </w:r>
    </w:p>
    <w:p w14:paraId="6DD7F479" w14:textId="496D282D" w:rsidR="002C3ECF" w:rsidRPr="002C3ECF" w:rsidRDefault="005A126F" w:rsidP="002C3ECF">
      <w:pPr>
        <w:pStyle w:val="ListParagraph"/>
        <w:numPr>
          <w:ilvl w:val="0"/>
          <w:numId w:val="1"/>
        </w:num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  <w:proofErr w:type="spellStart"/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Նպատակը</w:t>
      </w:r>
      <w:proofErr w:type="spellEnd"/>
    </w:p>
    <w:p w14:paraId="16F75478" w14:textId="6B056A98" w:rsidR="005A126F" w:rsidRPr="000A60C4" w:rsidRDefault="005A126F" w:rsidP="005A126F">
      <w:pPr>
        <w:pStyle w:val="ListParagraph"/>
        <w:numPr>
          <w:ilvl w:val="0"/>
          <w:numId w:val="1"/>
        </w:num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  <w:proofErr w:type="spellStart"/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Խնդիրները</w:t>
      </w:r>
      <w:proofErr w:type="spellEnd"/>
      <w:r w:rsidR="000A60C4"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-</w:t>
      </w:r>
      <w:r w:rsidR="000A60C4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խնդիրները ներկայացվում է համարակալված</w:t>
      </w:r>
    </w:p>
    <w:p w14:paraId="5E90DAF3" w14:textId="0A0BA9DA" w:rsidR="000A60C4" w:rsidRDefault="000A60C4" w:rsidP="000A60C4">
      <w:p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Խնդիր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1</w:t>
      </w:r>
    </w:p>
    <w:p w14:paraId="4C0D9F43" w14:textId="296F26EB" w:rsidR="000A60C4" w:rsidRPr="000A60C4" w:rsidRDefault="000A60C4" w:rsidP="000A60C4">
      <w:p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Խնդիր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r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2</w:t>
      </w:r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…</w:t>
      </w:r>
    </w:p>
    <w:p w14:paraId="05F8E55A" w14:textId="5AF7BFA7" w:rsidR="000A60C4" w:rsidRPr="000A60C4" w:rsidRDefault="000A60C4" w:rsidP="000A60C4">
      <w:p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</w:p>
    <w:p w14:paraId="29703F22" w14:textId="09F8C59B" w:rsidR="005A126F" w:rsidRPr="000A60C4" w:rsidRDefault="005A126F" w:rsidP="005A126F">
      <w:pPr>
        <w:pStyle w:val="ListParagraph"/>
        <w:numPr>
          <w:ilvl w:val="0"/>
          <w:numId w:val="1"/>
        </w:num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  <w:proofErr w:type="spellStart"/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Արդիականությունը</w:t>
      </w:r>
      <w:proofErr w:type="spellEnd"/>
      <w:r w:rsidR="000A60C4"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– </w:t>
      </w:r>
      <w:r w:rsidR="000A60C4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անհրաժեշտ է հիմնավորել ելնելով օբյեկտիվ փաստերից և հղում տալով միջազգային քաղաքականությանը, պետական քաղաքականությանը, շուկայի պահանջարկին, տվյալ համայնքի կամ կազմակերպության պահանջին և այլն</w:t>
      </w:r>
    </w:p>
    <w:p w14:paraId="77D7DEF2" w14:textId="77777777" w:rsidR="000A60C4" w:rsidRPr="00AD10DB" w:rsidRDefault="000A60C4" w:rsidP="000A60C4">
      <w:pPr>
        <w:pStyle w:val="ListParagraph"/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</w:p>
    <w:p w14:paraId="36D0EEF2" w14:textId="69AA68E6" w:rsidR="002651E6" w:rsidRPr="002C3ECF" w:rsidRDefault="002651E6" w:rsidP="005A126F">
      <w:pPr>
        <w:pStyle w:val="ListParagraph"/>
        <w:numPr>
          <w:ilvl w:val="0"/>
          <w:numId w:val="1"/>
        </w:num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Թեմայի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ընտրության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նպատակահարմարությունը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ուսանողի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կողմից</w:t>
      </w:r>
      <w:proofErr w:type="spellEnd"/>
      <w:r w:rsidR="00C8015B"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  <w:lang w:val="ru-RU"/>
        </w:rPr>
        <w:t xml:space="preserve"> </w:t>
      </w:r>
      <w:r w:rsidR="00C8015B"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</w:rPr>
        <w:t>(</w:t>
      </w:r>
      <w:r w:rsidR="00C8015B"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  <w:lang w:val="hy-AM"/>
        </w:rPr>
        <w:t>ուսանողը կարող է նշել իր աշխատանքային փորձը, կամավորական փորձը</w:t>
      </w:r>
      <w:r w:rsidR="002C3ECF"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  <w:lang w:val="hy-AM"/>
        </w:rPr>
        <w:t xml:space="preserve">, անցած առարկաների հետ կապը և ձեռքբերումները, կամ </w:t>
      </w:r>
      <w:r w:rsidR="00C8015B"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  <w:lang w:val="hy-AM"/>
        </w:rPr>
        <w:t>թեմայի հետ</w:t>
      </w:r>
      <w:r w:rsidR="002C3ECF"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  <w:lang w:val="hy-AM"/>
        </w:rPr>
        <w:t xml:space="preserve"> այլ առնչություն</w:t>
      </w:r>
      <w:r w:rsidR="002C3ECF"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</w:rPr>
        <w:t>)</w:t>
      </w:r>
    </w:p>
    <w:p w14:paraId="1F94E1DA" w14:textId="77777777" w:rsidR="002C3ECF" w:rsidRPr="002C3ECF" w:rsidRDefault="002C3ECF" w:rsidP="002C3ECF">
      <w:pPr>
        <w:pStyle w:val="ListParagraph"/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</w:p>
    <w:p w14:paraId="63DC9033" w14:textId="6858E959" w:rsidR="002C3ECF" w:rsidRPr="002651E6" w:rsidRDefault="002C3ECF" w:rsidP="005A126F">
      <w:pPr>
        <w:pStyle w:val="ListParagraph"/>
        <w:numPr>
          <w:ilvl w:val="0"/>
          <w:numId w:val="1"/>
        </w:num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Պրակտիկայի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վայրի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ընտրությունը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և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ինչպես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է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այն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կապվում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ընտրվա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ծ</w:t>
      </w:r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թեմայի</w:t>
      </w:r>
      <w:proofErr w:type="spellEnd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>հետ</w:t>
      </w:r>
      <w:proofErr w:type="spellEnd"/>
    </w:p>
    <w:p w14:paraId="5FE1B0CD" w14:textId="77777777" w:rsidR="005A126F" w:rsidRPr="00AD10DB" w:rsidRDefault="005A126F" w:rsidP="005A126F">
      <w:p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</w:p>
    <w:p w14:paraId="7048889A" w14:textId="36BFF461" w:rsidR="005A126F" w:rsidRPr="00AD10DB" w:rsidRDefault="005A126F" w:rsidP="005A126F">
      <w:pPr>
        <w:spacing w:after="0" w:line="240" w:lineRule="auto"/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2</w:t>
      </w:r>
      <w:r w:rsidR="002C3ECF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-</w:t>
      </w:r>
      <w:r w:rsidR="002C3ECF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3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 xml:space="preserve"> 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էջ</w:t>
      </w:r>
    </w:p>
    <w:p w14:paraId="09E186BF" w14:textId="77777777" w:rsidR="005A126F" w:rsidRPr="00AD10DB" w:rsidRDefault="005A126F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18FDB743" w14:textId="77777777" w:rsidR="00A66349" w:rsidRPr="00AD10DB" w:rsidRDefault="00A66349">
      <w:pPr>
        <w:rPr>
          <w:rFonts w:ascii="Sylfaen" w:hAnsi="Sylfaen"/>
          <w:b/>
          <w:bCs/>
          <w:sz w:val="24"/>
          <w:szCs w:val="24"/>
        </w:rPr>
      </w:pPr>
    </w:p>
    <w:p w14:paraId="256A863C" w14:textId="77777777" w:rsidR="00927FF7" w:rsidRDefault="00927FF7">
      <w:pPr>
        <w:rPr>
          <w:rFonts w:ascii="Sylfaen" w:hAnsi="Sylfaen"/>
          <w:b/>
          <w:bCs/>
          <w:sz w:val="24"/>
          <w:szCs w:val="24"/>
          <w:lang w:val="ru-RU"/>
        </w:rPr>
      </w:pPr>
    </w:p>
    <w:p w14:paraId="534FC36A" w14:textId="77777777" w:rsidR="00927FF7" w:rsidRDefault="00927FF7">
      <w:pPr>
        <w:rPr>
          <w:rFonts w:ascii="Sylfaen" w:hAnsi="Sylfaen"/>
          <w:b/>
          <w:bCs/>
          <w:sz w:val="24"/>
          <w:szCs w:val="24"/>
          <w:lang w:val="ru-RU"/>
        </w:rPr>
      </w:pPr>
    </w:p>
    <w:p w14:paraId="025CEB42" w14:textId="77777777" w:rsidR="00927FF7" w:rsidRDefault="00927FF7">
      <w:pPr>
        <w:rPr>
          <w:rFonts w:ascii="Sylfaen" w:hAnsi="Sylfaen"/>
          <w:b/>
          <w:bCs/>
          <w:sz w:val="24"/>
          <w:szCs w:val="24"/>
          <w:lang w:val="ru-RU"/>
        </w:rPr>
      </w:pPr>
    </w:p>
    <w:p w14:paraId="2A626B82" w14:textId="77777777" w:rsidR="00927FF7" w:rsidRDefault="00927FF7">
      <w:pPr>
        <w:rPr>
          <w:rFonts w:ascii="Sylfaen" w:hAnsi="Sylfaen"/>
          <w:b/>
          <w:bCs/>
          <w:sz w:val="24"/>
          <w:szCs w:val="24"/>
          <w:lang w:val="ru-RU"/>
        </w:rPr>
      </w:pPr>
    </w:p>
    <w:p w14:paraId="331D42AA" w14:textId="02AC6319" w:rsidR="006457BD" w:rsidRPr="00AD10DB" w:rsidRDefault="002651E6">
      <w:pPr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lastRenderedPageBreak/>
        <w:t>ԳՐԱԿԱՆՈՒԹՅԱՆ ՎԵՐԼՈՒԾՈՒԹՅՈՒՆ</w:t>
      </w:r>
    </w:p>
    <w:p w14:paraId="75184E8D" w14:textId="77777777" w:rsidR="005A126F" w:rsidRPr="00AD10DB" w:rsidRDefault="005A126F" w:rsidP="005A126F">
      <w:p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</w:p>
    <w:p w14:paraId="01553A96" w14:textId="764DD47B" w:rsidR="005A126F" w:rsidRPr="00C8015B" w:rsidRDefault="005A126F" w:rsidP="005A126F">
      <w:p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Այստեղ ներկայացվում է թեմային վերաբերող տեղական մասը 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(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սահմանումներ, տեսություններ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)</w:t>
      </w:r>
      <w:r w:rsidR="00C8015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։  </w:t>
      </w:r>
      <w:r w:rsidR="002C3ECF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Այստեղ նաև առաջարկվում է գրականության վերլուծության մեթոդը։  </w:t>
      </w:r>
      <w:r w:rsidR="00C8015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Այս փուլում գրականության վերլուծությունը նախնական է։</w:t>
      </w:r>
    </w:p>
    <w:p w14:paraId="3DB54D15" w14:textId="77777777" w:rsidR="005A126F" w:rsidRPr="00AD10DB" w:rsidRDefault="005A126F" w:rsidP="005A126F">
      <w:p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</w:pPr>
    </w:p>
    <w:p w14:paraId="6F5AFF21" w14:textId="3D15AC35" w:rsidR="005A126F" w:rsidRPr="00AD10DB" w:rsidRDefault="00927FF7" w:rsidP="005A126F">
      <w:p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  <w:r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5-10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 xml:space="preserve"> </w:t>
      </w:r>
      <w:r w:rsidR="005A126F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էջ</w:t>
      </w:r>
    </w:p>
    <w:p w14:paraId="30A2FC06" w14:textId="77777777" w:rsidR="005A126F" w:rsidRPr="00AD10DB" w:rsidRDefault="005A126F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50365F33" w14:textId="77777777" w:rsidR="00A66349" w:rsidRPr="00927FF7" w:rsidRDefault="00A66349">
      <w:pPr>
        <w:rPr>
          <w:rFonts w:ascii="Sylfaen" w:hAnsi="Sylfaen"/>
          <w:b/>
          <w:bCs/>
          <w:sz w:val="24"/>
          <w:szCs w:val="24"/>
          <w:lang w:val="ru-RU"/>
        </w:rPr>
      </w:pPr>
    </w:p>
    <w:p w14:paraId="28F6C07B" w14:textId="40945612" w:rsidR="006457BD" w:rsidRPr="00AD10DB" w:rsidRDefault="00AD10DB">
      <w:pPr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ՄԵԹՈԴԸ</w:t>
      </w:r>
    </w:p>
    <w:p w14:paraId="062139EB" w14:textId="574A7CA8" w:rsidR="005A126F" w:rsidRDefault="005A126F" w:rsidP="005A126F">
      <w:pPr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  <w:lang w:val="hy-AM"/>
        </w:rPr>
      </w:pP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Այստեղ ներկայացվում է </w:t>
      </w:r>
      <w:r w:rsidR="00C8015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այն մեթոդները, որոնք հետազոտողը նախատեսում է կիրառել հետազոտությունն իրականացնելիս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։ Ընդ որում անհրաժեշտ է ներկայացնել</w:t>
      </w:r>
      <w:r w:rsidRPr="00AD10DB"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  <w:lang w:val="hy-AM"/>
        </w:rPr>
        <w:t>․</w:t>
      </w:r>
    </w:p>
    <w:p w14:paraId="2847A2F6" w14:textId="77777777" w:rsidR="000A60C4" w:rsidRDefault="000A60C4" w:rsidP="005A126F">
      <w:pPr>
        <w:rPr>
          <w:rFonts w:ascii="Times New Roman" w:hAnsi="Times New Roman" w:cs="Times New Roman"/>
          <w:i/>
          <w:iCs/>
          <w:color w:val="AEAAAA" w:themeColor="background2" w:themeShade="BF"/>
          <w:sz w:val="24"/>
          <w:szCs w:val="24"/>
          <w:lang w:val="hy-AM"/>
        </w:rPr>
      </w:pPr>
    </w:p>
    <w:p w14:paraId="396686A2" w14:textId="77777777" w:rsidR="000A60C4" w:rsidRPr="00AD10DB" w:rsidRDefault="000A60C4" w:rsidP="005A126F">
      <w:p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</w:p>
    <w:p w14:paraId="3386F3DE" w14:textId="5D1294B8" w:rsidR="000A60C4" w:rsidRDefault="000A60C4" w:rsidP="005A126F">
      <w:pPr>
        <w:pStyle w:val="ListParagraph"/>
        <w:numPr>
          <w:ilvl w:val="0"/>
          <w:numId w:val="3"/>
        </w:num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  <w: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Ընտրանքը և այն չափանիշները որոնցով ընտրանքը կատարվել է</w:t>
      </w:r>
    </w:p>
    <w:p w14:paraId="1A7F9FE4" w14:textId="2D47B8BD" w:rsidR="005A126F" w:rsidRPr="00AD10DB" w:rsidRDefault="005A126F" w:rsidP="005A126F">
      <w:pPr>
        <w:pStyle w:val="ListParagraph"/>
        <w:numPr>
          <w:ilvl w:val="0"/>
          <w:numId w:val="3"/>
        </w:num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Տվյալների հավաքագրման մեթոդը 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(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առաջնային 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(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հարցում, հարցազրույց,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 դիտարկում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 xml:space="preserve"> 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և այլն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 xml:space="preserve">) 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կամ երկրորդային 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(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առկա փաստաթղթեր, վիճակագրական տվյալների բազաներ և այլն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)</w:t>
      </w:r>
    </w:p>
    <w:p w14:paraId="344E44CE" w14:textId="71E869F2" w:rsidR="00F931C8" w:rsidRDefault="00F931C8" w:rsidP="00F931C8">
      <w:pPr>
        <w:pStyle w:val="ListParagraph"/>
        <w:numPr>
          <w:ilvl w:val="0"/>
          <w:numId w:val="3"/>
        </w:num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Տվյալների վերլուծության մեթոդը 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(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քանակական, որակական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 xml:space="preserve"> 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կամ խառը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)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` 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մանրամասն նկարագրելով</w:t>
      </w:r>
      <w:r w:rsidR="000A60C4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 այն քայլերը, որոնք նախատեսվում է վերլուծությունը կատարելու համար</w:t>
      </w:r>
    </w:p>
    <w:p w14:paraId="2B50BF80" w14:textId="77777777" w:rsidR="00C8015B" w:rsidRPr="00AD10DB" w:rsidRDefault="00C8015B" w:rsidP="00C8015B">
      <w:pPr>
        <w:pStyle w:val="ListParagraph"/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</w:p>
    <w:p w14:paraId="75211C17" w14:textId="61722DDB" w:rsidR="00F931C8" w:rsidRPr="00AD10DB" w:rsidRDefault="00F931C8" w:rsidP="00F931C8">
      <w:p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3-</w:t>
      </w: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4 էջ</w:t>
      </w:r>
    </w:p>
    <w:p w14:paraId="7315D58C" w14:textId="592DE69A" w:rsidR="00A66349" w:rsidRPr="00AD10DB" w:rsidRDefault="00A66349">
      <w:pPr>
        <w:rPr>
          <w:rFonts w:ascii="Sylfaen" w:hAnsi="Sylfaen"/>
          <w:b/>
          <w:bCs/>
          <w:sz w:val="24"/>
          <w:szCs w:val="24"/>
          <w:lang w:val="ru-RU"/>
        </w:rPr>
      </w:pPr>
    </w:p>
    <w:p w14:paraId="130D6174" w14:textId="77777777" w:rsidR="000A29D7" w:rsidRDefault="000A29D7" w:rsidP="00A66349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23ACCDC9" w14:textId="77777777" w:rsidR="000A29D7" w:rsidRDefault="000A29D7" w:rsidP="00A66349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5FBA6378" w14:textId="77777777" w:rsidR="000A29D7" w:rsidRDefault="000A29D7" w:rsidP="00A66349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2BE19E8A" w14:textId="77777777" w:rsidR="000A29D7" w:rsidRDefault="000A29D7" w:rsidP="00A66349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55413D24" w14:textId="77777777" w:rsidR="000A29D7" w:rsidRDefault="000A29D7" w:rsidP="00A66349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4DD90438" w14:textId="098BDA45" w:rsidR="00A66349" w:rsidRPr="00AD10DB" w:rsidRDefault="00C8015B" w:rsidP="00A66349">
      <w:pPr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lastRenderedPageBreak/>
        <w:t xml:space="preserve">ԱԿՆԿԱԼՎՈՂ </w:t>
      </w:r>
      <w:r w:rsidR="00AD10DB">
        <w:rPr>
          <w:rFonts w:ascii="Sylfaen" w:hAnsi="Sylfaen"/>
          <w:b/>
          <w:bCs/>
          <w:sz w:val="24"/>
          <w:szCs w:val="24"/>
          <w:lang w:val="hy-AM"/>
        </w:rPr>
        <w:t>ԱՐԴՅՈՒՆՔ</w:t>
      </w:r>
      <w:r>
        <w:rPr>
          <w:rFonts w:ascii="Sylfaen" w:hAnsi="Sylfaen"/>
          <w:b/>
          <w:bCs/>
          <w:sz w:val="24"/>
          <w:szCs w:val="24"/>
          <w:lang w:val="hy-AM"/>
        </w:rPr>
        <w:t>Ը</w:t>
      </w:r>
    </w:p>
    <w:p w14:paraId="66AC1BCC" w14:textId="77777777" w:rsidR="00F931C8" w:rsidRPr="00AD10DB" w:rsidRDefault="00F931C8" w:rsidP="00A66349">
      <w:pPr>
        <w:rPr>
          <w:rFonts w:ascii="Sylfaen" w:hAnsi="Sylfaen"/>
          <w:b/>
          <w:bCs/>
          <w:sz w:val="24"/>
          <w:szCs w:val="24"/>
          <w:lang w:val="hy-AM"/>
        </w:rPr>
      </w:pPr>
    </w:p>
    <w:p w14:paraId="4D26EB17" w14:textId="474EB5B4" w:rsidR="00F931C8" w:rsidRDefault="00F931C8" w:rsidP="00F931C8">
      <w:pPr>
        <w:rPr>
          <w:rFonts w:ascii="Sylfaen" w:hAnsi="Sylfaen"/>
          <w:b/>
          <w:bCs/>
          <w:i/>
          <w:iCs/>
          <w:color w:val="FF0000"/>
          <w:sz w:val="24"/>
          <w:szCs w:val="24"/>
          <w:lang w:val="ru-RU"/>
        </w:rPr>
      </w:pPr>
      <w:r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Այստեղ ներկայացվում է</w:t>
      </w:r>
      <w:r w:rsidR="000A60C4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, թե ինչ արդյունք է նախատեսում հետազոտողը ստանալ </w:t>
      </w:r>
      <w:r w:rsidR="000A60C4" w:rsidRPr="000A60C4">
        <w:rPr>
          <w:rFonts w:ascii="Sylfaen" w:hAnsi="Sylfaen"/>
          <w:b/>
          <w:bCs/>
          <w:i/>
          <w:iCs/>
          <w:color w:val="FF0000"/>
          <w:sz w:val="24"/>
          <w:szCs w:val="24"/>
          <w:lang w:val="ru-RU"/>
        </w:rPr>
        <w:t>(</w:t>
      </w:r>
      <w:r w:rsidR="000A60C4" w:rsidRPr="000A60C4">
        <w:rPr>
          <w:rFonts w:ascii="Sylfaen" w:hAnsi="Sylfaen"/>
          <w:b/>
          <w:bCs/>
          <w:i/>
          <w:iCs/>
          <w:color w:val="FF0000"/>
          <w:sz w:val="24"/>
          <w:szCs w:val="24"/>
          <w:lang w:val="hy-AM"/>
        </w:rPr>
        <w:t>պետք է համապատասխանի դրված նպատակի հետ</w:t>
      </w:r>
      <w:r w:rsidR="000A60C4" w:rsidRPr="000A60C4">
        <w:rPr>
          <w:rFonts w:ascii="Sylfaen" w:hAnsi="Sylfaen"/>
          <w:b/>
          <w:bCs/>
          <w:i/>
          <w:iCs/>
          <w:color w:val="FF0000"/>
          <w:sz w:val="24"/>
          <w:szCs w:val="24"/>
          <w:lang w:val="ru-RU"/>
        </w:rPr>
        <w:t>!!!</w:t>
      </w:r>
      <w:r w:rsidR="000A60C4" w:rsidRPr="000A60C4">
        <w:rPr>
          <w:rFonts w:ascii="Sylfaen" w:hAnsi="Sylfaen"/>
          <w:b/>
          <w:bCs/>
          <w:i/>
          <w:iCs/>
          <w:color w:val="FF0000"/>
          <w:sz w:val="24"/>
          <w:szCs w:val="24"/>
        </w:rPr>
        <w:t>)</w:t>
      </w:r>
    </w:p>
    <w:p w14:paraId="18288315" w14:textId="77777777" w:rsidR="002C3ECF" w:rsidRDefault="002C3ECF" w:rsidP="00F931C8">
      <w:pPr>
        <w:rPr>
          <w:rFonts w:ascii="Sylfaen" w:hAnsi="Sylfaen"/>
          <w:b/>
          <w:bCs/>
          <w:i/>
          <w:iCs/>
          <w:color w:val="FF0000"/>
          <w:sz w:val="24"/>
          <w:szCs w:val="24"/>
        </w:rPr>
      </w:pPr>
    </w:p>
    <w:p w14:paraId="1B0D97E8" w14:textId="66E2717C" w:rsidR="00F931C8" w:rsidRPr="00AD10DB" w:rsidRDefault="002C3ECF" w:rsidP="00F931C8">
      <w:p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  <w:r>
        <w:rPr>
          <w:rFonts w:ascii="Sylfaen" w:hAnsi="Sylfaen"/>
          <w:i/>
          <w:iCs/>
          <w:color w:val="AEAAAA" w:themeColor="background2" w:themeShade="BF"/>
          <w:sz w:val="24"/>
          <w:szCs w:val="24"/>
          <w:lang w:val="ru-RU"/>
        </w:rPr>
        <w:t>1</w:t>
      </w:r>
      <w:r w:rsidR="00F931C8" w:rsidRPr="00AD10DB"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 էջ</w:t>
      </w:r>
    </w:p>
    <w:p w14:paraId="50F47929" w14:textId="2B6BCAE9" w:rsidR="00A66349" w:rsidRPr="00AD10DB" w:rsidRDefault="00A66349">
      <w:pPr>
        <w:rPr>
          <w:rFonts w:ascii="Sylfaen" w:hAnsi="Sylfaen"/>
          <w:b/>
          <w:bCs/>
          <w:sz w:val="24"/>
          <w:szCs w:val="24"/>
        </w:rPr>
      </w:pPr>
    </w:p>
    <w:p w14:paraId="59BEE19E" w14:textId="13FD25CC" w:rsidR="00C8015B" w:rsidRDefault="00C8015B" w:rsidP="00C8015B">
      <w:pPr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ԺԱՄԱՆԱԿԱՑՈՒՅՑԸ</w:t>
      </w:r>
    </w:p>
    <w:p w14:paraId="02DBBD80" w14:textId="49F99339" w:rsidR="00C8015B" w:rsidRPr="000A60C4" w:rsidRDefault="00C8015B" w:rsidP="00C8015B">
      <w:pPr>
        <w:rPr>
          <w:rFonts w:ascii="Sylfaen" w:hAnsi="Sylfaen"/>
          <w:i/>
          <w:iCs/>
          <w:color w:val="AEAAAA" w:themeColor="background2" w:themeShade="BF"/>
          <w:sz w:val="24"/>
          <w:szCs w:val="24"/>
        </w:rPr>
      </w:pPr>
      <w: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 xml:space="preserve">Խնդրում ենք այստեղ փոխանցել </w:t>
      </w:r>
      <w:r>
        <w:rPr>
          <w:rFonts w:ascii="Sylfaen" w:hAnsi="Sylfaen"/>
          <w:i/>
          <w:iCs/>
          <w:color w:val="AEAAAA" w:themeColor="background2" w:themeShade="BF"/>
          <w:sz w:val="24"/>
          <w:szCs w:val="24"/>
        </w:rPr>
        <w:t xml:space="preserve">excel </w:t>
      </w:r>
      <w: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  <w:t>ֆայլում մշակված ժամանակացույցը։</w:t>
      </w:r>
    </w:p>
    <w:p w14:paraId="246587BB" w14:textId="77777777" w:rsidR="00BD72AB" w:rsidRPr="00AD10DB" w:rsidRDefault="00BD72AB">
      <w:pPr>
        <w:rPr>
          <w:rFonts w:ascii="Sylfaen" w:hAnsi="Sylfaen"/>
          <w:b/>
          <w:bCs/>
          <w:sz w:val="24"/>
          <w:szCs w:val="24"/>
        </w:rPr>
      </w:pPr>
    </w:p>
    <w:p w14:paraId="16463D5D" w14:textId="05151120" w:rsidR="00C52E08" w:rsidRPr="00AD10DB" w:rsidRDefault="00C52E08">
      <w:pPr>
        <w:rPr>
          <w:rFonts w:ascii="Sylfaen" w:hAnsi="Sylfaen"/>
          <w:i/>
          <w:iCs/>
          <w:color w:val="AEAAAA" w:themeColor="background2" w:themeShade="BF"/>
          <w:sz w:val="24"/>
          <w:szCs w:val="24"/>
          <w:lang w:val="hy-AM"/>
        </w:rPr>
      </w:pPr>
    </w:p>
    <w:sectPr w:rsidR="00C52E08" w:rsidRPr="00AD1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26811" w14:textId="77777777" w:rsidR="004D5B22" w:rsidRDefault="004D5B22" w:rsidP="00927FF7">
      <w:pPr>
        <w:spacing w:after="0" w:line="240" w:lineRule="auto"/>
      </w:pPr>
      <w:r>
        <w:separator/>
      </w:r>
    </w:p>
  </w:endnote>
  <w:endnote w:type="continuationSeparator" w:id="0">
    <w:p w14:paraId="517C0989" w14:textId="77777777" w:rsidR="004D5B22" w:rsidRDefault="004D5B22" w:rsidP="0092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AD85" w14:textId="77777777" w:rsidR="00927FF7" w:rsidRDefault="00927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7061" w14:textId="77777777" w:rsidR="00927FF7" w:rsidRDefault="00927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707C" w14:textId="77777777" w:rsidR="00927FF7" w:rsidRDefault="0092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1A5BD" w14:textId="77777777" w:rsidR="004D5B22" w:rsidRDefault="004D5B22" w:rsidP="00927FF7">
      <w:pPr>
        <w:spacing w:after="0" w:line="240" w:lineRule="auto"/>
      </w:pPr>
      <w:r>
        <w:separator/>
      </w:r>
    </w:p>
  </w:footnote>
  <w:footnote w:type="continuationSeparator" w:id="0">
    <w:p w14:paraId="5FC996CF" w14:textId="77777777" w:rsidR="004D5B22" w:rsidRDefault="004D5B22" w:rsidP="0092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87E7" w14:textId="77777777" w:rsidR="00927FF7" w:rsidRDefault="00927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91273"/>
      <w:docPartObj>
        <w:docPartGallery w:val="Watermarks"/>
        <w:docPartUnique/>
      </w:docPartObj>
    </w:sdtPr>
    <w:sdtContent>
      <w:p w14:paraId="1906E2F4" w14:textId="3D123933" w:rsidR="00927FF7" w:rsidRDefault="000A29D7">
        <w:pPr>
          <w:pStyle w:val="Header"/>
        </w:pPr>
        <w:r>
          <w:pict w14:anchorId="5E8293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7419595" o:spid="_x0000_s1026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&quot;Ուղեցույց&quot; ՀԿ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6A3A" w14:textId="77777777" w:rsidR="00927FF7" w:rsidRDefault="00927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2FF9"/>
    <w:multiLevelType w:val="hybridMultilevel"/>
    <w:tmpl w:val="23A27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F2C5F"/>
    <w:multiLevelType w:val="hybridMultilevel"/>
    <w:tmpl w:val="FFD2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BC2"/>
    <w:multiLevelType w:val="hybridMultilevel"/>
    <w:tmpl w:val="9E42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2CC6"/>
    <w:multiLevelType w:val="hybridMultilevel"/>
    <w:tmpl w:val="A948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05080">
    <w:abstractNumId w:val="3"/>
  </w:num>
  <w:num w:numId="2" w16cid:durableId="975062589">
    <w:abstractNumId w:val="2"/>
  </w:num>
  <w:num w:numId="3" w16cid:durableId="1117985124">
    <w:abstractNumId w:val="1"/>
  </w:num>
  <w:num w:numId="4" w16cid:durableId="175389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1D"/>
    <w:rsid w:val="000A29D7"/>
    <w:rsid w:val="000A60C4"/>
    <w:rsid w:val="000B3959"/>
    <w:rsid w:val="002651E6"/>
    <w:rsid w:val="002C3ECF"/>
    <w:rsid w:val="004D5B22"/>
    <w:rsid w:val="00520EA0"/>
    <w:rsid w:val="00570988"/>
    <w:rsid w:val="005A126F"/>
    <w:rsid w:val="006457BD"/>
    <w:rsid w:val="00867D5B"/>
    <w:rsid w:val="00897FE0"/>
    <w:rsid w:val="008E6604"/>
    <w:rsid w:val="00910261"/>
    <w:rsid w:val="00927FF7"/>
    <w:rsid w:val="00A66349"/>
    <w:rsid w:val="00AD10DB"/>
    <w:rsid w:val="00BD72AB"/>
    <w:rsid w:val="00BE0C6A"/>
    <w:rsid w:val="00C52E08"/>
    <w:rsid w:val="00C8015B"/>
    <w:rsid w:val="00C848ED"/>
    <w:rsid w:val="00C9527A"/>
    <w:rsid w:val="00D1541D"/>
    <w:rsid w:val="00D87DD8"/>
    <w:rsid w:val="00ED46F5"/>
    <w:rsid w:val="00F9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A6E0"/>
  <w15:chartTrackingRefBased/>
  <w15:docId w15:val="{9378A25B-F4DB-4934-8B8E-9BECBE83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49"/>
  </w:style>
  <w:style w:type="paragraph" w:styleId="Heading1">
    <w:name w:val="heading 1"/>
    <w:basedOn w:val="Normal"/>
    <w:next w:val="Normal"/>
    <w:link w:val="Heading1Char"/>
    <w:uiPriority w:val="9"/>
    <w:qFormat/>
    <w:rsid w:val="00927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E660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E6604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8E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F7"/>
  </w:style>
  <w:style w:type="paragraph" w:styleId="Footer">
    <w:name w:val="footer"/>
    <w:basedOn w:val="Normal"/>
    <w:link w:val="FooterChar"/>
    <w:uiPriority w:val="99"/>
    <w:unhideWhenUsed/>
    <w:rsid w:val="0092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F7"/>
  </w:style>
  <w:style w:type="character" w:customStyle="1" w:styleId="Heading1Char">
    <w:name w:val="Heading 1 Char"/>
    <w:basedOn w:val="DefaultParagraphFont"/>
    <w:link w:val="Heading1"/>
    <w:uiPriority w:val="9"/>
    <w:rsid w:val="00927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27F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27FF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Anna Martirosyan</cp:lastModifiedBy>
  <cp:revision>9</cp:revision>
  <dcterms:created xsi:type="dcterms:W3CDTF">2023-03-17T18:03:00Z</dcterms:created>
  <dcterms:modified xsi:type="dcterms:W3CDTF">2024-11-13T05:31:00Z</dcterms:modified>
</cp:coreProperties>
</file>